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1D46" w14:textId="1EFD4DA4" w:rsidR="002D10D0" w:rsidRPr="00CC1AAC" w:rsidRDefault="00CC1AAC" w:rsidP="00CC1AAC">
      <w:pPr>
        <w:jc w:val="center"/>
        <w:rPr>
          <w:b/>
          <w:bCs/>
          <w:sz w:val="28"/>
          <w:szCs w:val="28"/>
        </w:rPr>
      </w:pPr>
      <w:r w:rsidRPr="00CC1AAC">
        <w:rPr>
          <w:b/>
          <w:bCs/>
          <w:sz w:val="28"/>
          <w:szCs w:val="28"/>
        </w:rPr>
        <w:t xml:space="preserve">February 10, 2026 </w:t>
      </w:r>
      <w:proofErr w:type="spellStart"/>
      <w:r w:rsidRPr="00CC1AAC">
        <w:rPr>
          <w:b/>
          <w:bCs/>
          <w:sz w:val="28"/>
          <w:szCs w:val="28"/>
        </w:rPr>
        <w:t>CPPC</w:t>
      </w:r>
      <w:proofErr w:type="spellEnd"/>
      <w:r w:rsidRPr="00CC1AAC">
        <w:rPr>
          <w:b/>
          <w:bCs/>
          <w:sz w:val="28"/>
          <w:szCs w:val="28"/>
        </w:rPr>
        <w:t xml:space="preserve"> Attendance:</w:t>
      </w:r>
    </w:p>
    <w:p w14:paraId="4E929492" w14:textId="77777777" w:rsidR="00CC1AAC" w:rsidRPr="00CC1AAC" w:rsidRDefault="00CC1AAC">
      <w:pPr>
        <w:rPr>
          <w:sz w:val="28"/>
          <w:szCs w:val="28"/>
        </w:rPr>
      </w:pPr>
    </w:p>
    <w:p w14:paraId="73932F65" w14:textId="77777777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Supervisor Teresa M. Kenny (Chairperson)</w:t>
      </w:r>
    </w:p>
    <w:p w14:paraId="1B1AFF7D" w14:textId="5CF61E18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Katja Alberino-Rappaport</w:t>
      </w:r>
    </w:p>
    <w:p w14:paraId="1ACCDBD3" w14:textId="68ED67C4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Anne Byrne</w:t>
      </w:r>
    </w:p>
    <w:p w14:paraId="3DCCEA6B" w14:textId="76B2BD5D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Matthew Miller</w:t>
      </w:r>
    </w:p>
    <w:p w14:paraId="20094C1F" w14:textId="42179FF5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James O’Sullivan, Active Farmer</w:t>
      </w:r>
    </w:p>
    <w:p w14:paraId="40C89077" w14:textId="1F60478F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Mary Vail</w:t>
      </w:r>
    </w:p>
    <w:p w14:paraId="609102E3" w14:textId="4BA5EC5A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Aric Gorton, Superintendent of Parks and Recreation</w:t>
      </w:r>
    </w:p>
    <w:p w14:paraId="4E453B8F" w14:textId="37690366" w:rsidR="00CC1AAC" w:rsidRP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Audrey Lupachino, Planning Assistant, Building Department</w:t>
      </w:r>
    </w:p>
    <w:p w14:paraId="5FC9AC34" w14:textId="77777777" w:rsidR="00CC1AAC" w:rsidRDefault="00CC1AAC" w:rsidP="00CC1AAC">
      <w:pPr>
        <w:pStyle w:val="ListParagraph"/>
        <w:numPr>
          <w:ilvl w:val="0"/>
          <w:numId w:val="2"/>
        </w:numPr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Rick Pakola, Deputy Town Attorney, Legal Advisor</w:t>
      </w:r>
    </w:p>
    <w:p w14:paraId="3F031A57" w14:textId="19795BF6" w:rsidR="00CC1AAC" w:rsidRPr="00CC1AAC" w:rsidRDefault="00CC1AAC" w:rsidP="00CC1AAC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Allison Kardon, Assistant to Town Supervisor, Clerk</w:t>
      </w:r>
    </w:p>
    <w:p w14:paraId="7288A2B9" w14:textId="1A695752" w:rsidR="00CC1AAC" w:rsidRPr="00CC1AAC" w:rsidRDefault="00CC1AAC" w:rsidP="00CC1AAC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 xml:space="preserve">Ted Fink, </w:t>
      </w:r>
      <w:proofErr w:type="spellStart"/>
      <w:r w:rsidRPr="00CC1AAC">
        <w:rPr>
          <w:sz w:val="28"/>
          <w:szCs w:val="28"/>
        </w:rPr>
        <w:t>Greenplan</w:t>
      </w:r>
      <w:proofErr w:type="spellEnd"/>
      <w:r w:rsidRPr="00CC1AAC">
        <w:rPr>
          <w:sz w:val="28"/>
          <w:szCs w:val="28"/>
        </w:rPr>
        <w:t xml:space="preserve"> </w:t>
      </w:r>
    </w:p>
    <w:p w14:paraId="2A56BBA7" w14:textId="56479F02" w:rsidR="00CC1AAC" w:rsidRPr="00CC1AAC" w:rsidRDefault="00CC1AAC" w:rsidP="00CC1AAC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900" w:hanging="540"/>
        <w:rPr>
          <w:sz w:val="28"/>
          <w:szCs w:val="28"/>
        </w:rPr>
      </w:pPr>
      <w:r w:rsidRPr="00CC1AAC">
        <w:rPr>
          <w:sz w:val="28"/>
          <w:szCs w:val="28"/>
        </w:rPr>
        <w:t>Rick Lederer-Barnes, Upstate GIS</w:t>
      </w:r>
    </w:p>
    <w:p w14:paraId="22F2886D" w14:textId="77777777" w:rsidR="00CC1AAC" w:rsidRPr="00CC1AAC" w:rsidRDefault="00CC1AAC" w:rsidP="00CC1AAC">
      <w:pPr>
        <w:spacing w:after="0"/>
        <w:rPr>
          <w:sz w:val="28"/>
          <w:szCs w:val="28"/>
        </w:rPr>
      </w:pPr>
    </w:p>
    <w:p w14:paraId="2FEB6D22" w14:textId="77777777" w:rsidR="00CC1AAC" w:rsidRPr="00CC1AAC" w:rsidRDefault="00CC1AAC" w:rsidP="00CC1AAC">
      <w:pPr>
        <w:pStyle w:val="ListParagraph"/>
        <w:spacing w:after="0"/>
        <w:rPr>
          <w:sz w:val="28"/>
          <w:szCs w:val="28"/>
        </w:rPr>
      </w:pPr>
    </w:p>
    <w:sectPr w:rsidR="00CC1AAC" w:rsidRPr="00CC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BCE"/>
    <w:multiLevelType w:val="hybridMultilevel"/>
    <w:tmpl w:val="5CA6A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2C15"/>
    <w:multiLevelType w:val="hybridMultilevel"/>
    <w:tmpl w:val="AA52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13998">
    <w:abstractNumId w:val="1"/>
  </w:num>
  <w:num w:numId="2" w16cid:durableId="8001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AC"/>
    <w:rsid w:val="001C6F3F"/>
    <w:rsid w:val="002D10D0"/>
    <w:rsid w:val="00CC1AAC"/>
    <w:rsid w:val="00E5475B"/>
    <w:rsid w:val="00E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5A26"/>
  <w15:chartTrackingRefBased/>
  <w15:docId w15:val="{70877A73-1DB9-4908-94E2-8F681D5B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>Town of Orangetown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Kardon</dc:creator>
  <cp:keywords/>
  <dc:description/>
  <cp:lastModifiedBy>Allison Kardon</cp:lastModifiedBy>
  <cp:revision>1</cp:revision>
  <dcterms:created xsi:type="dcterms:W3CDTF">2026-02-17T15:24:00Z</dcterms:created>
  <dcterms:modified xsi:type="dcterms:W3CDTF">2026-02-17T15:33:00Z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2026-02-17T15:33:40Z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b215c1ca-030b-486f-86b6-2dec194a7210</vt:lpwstr>
  </property>
  <property fmtid="{D5CDD505-2E9C-101B-9397-08002B2CF9AE}" pid="7" name="MSIP_Label_defa4170-0d19-0005-0004-bc88714345d2_ActionId">
    <vt:lpwstr>8b165bde-7988-47f4-be0e-f0c2fc9936f4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