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6271C4E5" w:rsidR="00FB65FB" w:rsidRDefault="00C60AA9" w:rsidP="00FB65FB">
      <w:pPr>
        <w:jc w:val="center"/>
        <w:rPr>
          <w:b/>
          <w:bCs/>
        </w:rPr>
      </w:pPr>
      <w:r>
        <w:rPr>
          <w:b/>
          <w:bCs/>
        </w:rPr>
        <w:t xml:space="preserve">Public Hearing </w:t>
      </w:r>
      <w:r w:rsidR="00FB65FB">
        <w:rPr>
          <w:b/>
          <w:bCs/>
        </w:rPr>
        <w:t>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5398A6D1" w:rsidR="00CF04B5" w:rsidRDefault="00C60AA9" w:rsidP="0022722C">
      <w:pPr>
        <w:jc w:val="center"/>
      </w:pPr>
      <w:r>
        <w:t>August 2,</w:t>
      </w:r>
      <w:r w:rsidR="00861AE8">
        <w:t xml:space="preserve">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25046720" w:rsidR="001B11AA" w:rsidRDefault="00C60AA9" w:rsidP="002957AB">
      <w:pPr>
        <w:pStyle w:val="numberlist"/>
        <w:ind w:left="403"/>
      </w:pPr>
      <w:r>
        <w:t>Introduction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10FCBFF8" w14:textId="5A55E47E" w:rsidR="00C60AA9" w:rsidRDefault="00C60AA9" w:rsidP="002957AB">
      <w:pPr>
        <w:pStyle w:val="numberlist"/>
        <w:ind w:left="403"/>
      </w:pPr>
      <w:r>
        <w:t>Presentation of draft Comprehensive Plan</w:t>
      </w:r>
    </w:p>
    <w:p w14:paraId="35E1C688" w14:textId="77777777" w:rsidR="00C82DF4" w:rsidRDefault="00C82DF4" w:rsidP="00C82DF4">
      <w:pPr>
        <w:pStyle w:val="numberlist"/>
        <w:numPr>
          <w:ilvl w:val="0"/>
          <w:numId w:val="0"/>
        </w:numPr>
        <w:ind w:left="403"/>
      </w:pPr>
    </w:p>
    <w:p w14:paraId="32E8C69D" w14:textId="0A1545A8" w:rsidR="00537240" w:rsidRDefault="00C60AA9" w:rsidP="00C60AA9">
      <w:pPr>
        <w:pStyle w:val="numberlist"/>
        <w:ind w:left="403"/>
      </w:pPr>
      <w:r>
        <w:t>Public comments</w:t>
      </w:r>
    </w:p>
    <w:p w14:paraId="6D1DE5BE" w14:textId="77777777" w:rsidR="00C60AA9" w:rsidRDefault="00C60AA9" w:rsidP="00C60AA9">
      <w:pPr>
        <w:pStyle w:val="numberlist"/>
        <w:numPr>
          <w:ilvl w:val="0"/>
          <w:numId w:val="0"/>
        </w:numPr>
        <w:ind w:left="403"/>
      </w:pPr>
    </w:p>
    <w:p w14:paraId="2CBCAEC2" w14:textId="7CCC332C" w:rsidR="00C60AA9" w:rsidRDefault="00C60AA9" w:rsidP="00C60AA9">
      <w:pPr>
        <w:pStyle w:val="numberlist"/>
        <w:ind w:left="403"/>
      </w:pPr>
      <w:r>
        <w:t>Closing remarks</w:t>
      </w:r>
    </w:p>
    <w:p w14:paraId="40D41CCA" w14:textId="24614A53" w:rsidR="00C60AA9" w:rsidRDefault="00C60AA9" w:rsidP="00C60AA9">
      <w:pPr>
        <w:pStyle w:val="numberlist"/>
        <w:numPr>
          <w:ilvl w:val="0"/>
          <w:numId w:val="0"/>
        </w:numPr>
        <w:ind w:left="408" w:hanging="360"/>
      </w:pPr>
    </w:p>
    <w:p w14:paraId="436D1CEE" w14:textId="4BFBBAF0" w:rsidR="00C60AA9" w:rsidRDefault="00C60AA9" w:rsidP="00C60AA9">
      <w:pPr>
        <w:pStyle w:val="numberlist"/>
        <w:numPr>
          <w:ilvl w:val="0"/>
          <w:numId w:val="0"/>
        </w:numPr>
        <w:ind w:left="408" w:hanging="360"/>
      </w:pPr>
    </w:p>
    <w:sectPr w:rsidR="00C60AA9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775233">
    <w:abstractNumId w:val="23"/>
  </w:num>
  <w:num w:numId="2" w16cid:durableId="492916638">
    <w:abstractNumId w:val="29"/>
  </w:num>
  <w:num w:numId="3" w16cid:durableId="1249382958">
    <w:abstractNumId w:val="22"/>
  </w:num>
  <w:num w:numId="4" w16cid:durableId="1561818771">
    <w:abstractNumId w:val="23"/>
  </w:num>
  <w:num w:numId="5" w16cid:durableId="143352247">
    <w:abstractNumId w:val="4"/>
  </w:num>
  <w:num w:numId="6" w16cid:durableId="2106730303">
    <w:abstractNumId w:val="10"/>
  </w:num>
  <w:num w:numId="7" w16cid:durableId="1129588766">
    <w:abstractNumId w:val="10"/>
  </w:num>
  <w:num w:numId="8" w16cid:durableId="420834609">
    <w:abstractNumId w:val="10"/>
  </w:num>
  <w:num w:numId="9" w16cid:durableId="26949449">
    <w:abstractNumId w:val="10"/>
  </w:num>
  <w:num w:numId="10" w16cid:durableId="306327706">
    <w:abstractNumId w:val="10"/>
  </w:num>
  <w:num w:numId="11" w16cid:durableId="377584618">
    <w:abstractNumId w:val="10"/>
  </w:num>
  <w:num w:numId="12" w16cid:durableId="2131241095">
    <w:abstractNumId w:val="10"/>
  </w:num>
  <w:num w:numId="13" w16cid:durableId="744031384">
    <w:abstractNumId w:val="10"/>
  </w:num>
  <w:num w:numId="14" w16cid:durableId="1925844757">
    <w:abstractNumId w:val="10"/>
  </w:num>
  <w:num w:numId="15" w16cid:durableId="127096013">
    <w:abstractNumId w:val="17"/>
  </w:num>
  <w:num w:numId="16" w16cid:durableId="772356385">
    <w:abstractNumId w:val="1"/>
  </w:num>
  <w:num w:numId="17" w16cid:durableId="1317879116">
    <w:abstractNumId w:val="30"/>
  </w:num>
  <w:num w:numId="18" w16cid:durableId="1615285236">
    <w:abstractNumId w:val="31"/>
  </w:num>
  <w:num w:numId="19" w16cid:durableId="1054885234">
    <w:abstractNumId w:val="27"/>
  </w:num>
  <w:num w:numId="20" w16cid:durableId="1102721974">
    <w:abstractNumId w:val="13"/>
  </w:num>
  <w:num w:numId="21" w16cid:durableId="1937710579">
    <w:abstractNumId w:val="26"/>
  </w:num>
  <w:num w:numId="22" w16cid:durableId="1109550122">
    <w:abstractNumId w:val="15"/>
  </w:num>
  <w:num w:numId="23" w16cid:durableId="19859504">
    <w:abstractNumId w:val="17"/>
    <w:lvlOverride w:ilvl="0">
      <w:startOverride w:val="1"/>
    </w:lvlOverride>
  </w:num>
  <w:num w:numId="24" w16cid:durableId="571039750">
    <w:abstractNumId w:val="2"/>
  </w:num>
  <w:num w:numId="25" w16cid:durableId="1456866927">
    <w:abstractNumId w:val="17"/>
    <w:lvlOverride w:ilvl="0">
      <w:startOverride w:val="1"/>
    </w:lvlOverride>
  </w:num>
  <w:num w:numId="26" w16cid:durableId="1656645772">
    <w:abstractNumId w:val="19"/>
  </w:num>
  <w:num w:numId="27" w16cid:durableId="1485467718">
    <w:abstractNumId w:val="7"/>
  </w:num>
  <w:num w:numId="28" w16cid:durableId="1207377311">
    <w:abstractNumId w:val="17"/>
  </w:num>
  <w:num w:numId="29" w16cid:durableId="1421755328">
    <w:abstractNumId w:val="28"/>
  </w:num>
  <w:num w:numId="30" w16cid:durableId="96102202">
    <w:abstractNumId w:val="3"/>
  </w:num>
  <w:num w:numId="31" w16cid:durableId="1306010251">
    <w:abstractNumId w:val="18"/>
  </w:num>
  <w:num w:numId="32" w16cid:durableId="826748893">
    <w:abstractNumId w:val="16"/>
  </w:num>
  <w:num w:numId="33" w16cid:durableId="53628354">
    <w:abstractNumId w:val="9"/>
  </w:num>
  <w:num w:numId="34" w16cid:durableId="1195507725">
    <w:abstractNumId w:val="21"/>
  </w:num>
  <w:num w:numId="35" w16cid:durableId="992560931">
    <w:abstractNumId w:val="8"/>
  </w:num>
  <w:num w:numId="36" w16cid:durableId="543323768">
    <w:abstractNumId w:val="0"/>
  </w:num>
  <w:num w:numId="37" w16cid:durableId="273175412">
    <w:abstractNumId w:val="20"/>
  </w:num>
  <w:num w:numId="38" w16cid:durableId="1001812821">
    <w:abstractNumId w:val="23"/>
  </w:num>
  <w:num w:numId="39" w16cid:durableId="2095202292">
    <w:abstractNumId w:val="23"/>
  </w:num>
  <w:num w:numId="40" w16cid:durableId="1346250835">
    <w:abstractNumId w:val="23"/>
  </w:num>
  <w:num w:numId="41" w16cid:durableId="1105150421">
    <w:abstractNumId w:val="14"/>
  </w:num>
  <w:num w:numId="42" w16cid:durableId="611326197">
    <w:abstractNumId w:val="23"/>
  </w:num>
  <w:num w:numId="43" w16cid:durableId="680815793">
    <w:abstractNumId w:val="23"/>
  </w:num>
  <w:num w:numId="44" w16cid:durableId="1009790057">
    <w:abstractNumId w:val="25"/>
  </w:num>
  <w:num w:numId="45" w16cid:durableId="1710296236">
    <w:abstractNumId w:val="5"/>
  </w:num>
  <w:num w:numId="46" w16cid:durableId="227347589">
    <w:abstractNumId w:val="6"/>
  </w:num>
  <w:num w:numId="47" w16cid:durableId="277684833">
    <w:abstractNumId w:val="24"/>
  </w:num>
  <w:num w:numId="48" w16cid:durableId="609166331">
    <w:abstractNumId w:val="11"/>
  </w:num>
  <w:num w:numId="49" w16cid:durableId="843521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07"/>
    <w:rsid w:val="00097D20"/>
    <w:rsid w:val="000A47C3"/>
    <w:rsid w:val="000B0D06"/>
    <w:rsid w:val="000B4A79"/>
    <w:rsid w:val="000B6A67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24A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2449A"/>
    <w:rsid w:val="00624952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756D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07F0"/>
    <w:rsid w:val="00744810"/>
    <w:rsid w:val="007451AD"/>
    <w:rsid w:val="00751CA8"/>
    <w:rsid w:val="007532CE"/>
    <w:rsid w:val="007567CC"/>
    <w:rsid w:val="0076216B"/>
    <w:rsid w:val="007703B0"/>
    <w:rsid w:val="00770782"/>
    <w:rsid w:val="0077386F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3E17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199D"/>
    <w:rsid w:val="00B36F1E"/>
    <w:rsid w:val="00B42288"/>
    <w:rsid w:val="00B44B82"/>
    <w:rsid w:val="00B47D26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0AA9"/>
    <w:rsid w:val="00C61A96"/>
    <w:rsid w:val="00C63F47"/>
    <w:rsid w:val="00C66F5F"/>
    <w:rsid w:val="00C70F38"/>
    <w:rsid w:val="00C75447"/>
    <w:rsid w:val="00C82DF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4B54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3</cp:revision>
  <dcterms:created xsi:type="dcterms:W3CDTF">2022-06-03T20:10:00Z</dcterms:created>
  <dcterms:modified xsi:type="dcterms:W3CDTF">2022-07-27T20:08:00Z</dcterms:modified>
</cp:coreProperties>
</file>